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7.0.0 -->
  <w:body>
    <w:p w:rsidR="00000000" w:rsidRPr="004830A3" w:rsidP="00CA405D">
      <w:pPr>
        <w:rPr>
          <w:rFonts w:cs="Arial"/>
          <w:color w:val="000000"/>
          <w:sz w:val="22"/>
          <w:szCs w:val="22"/>
        </w:rPr>
      </w:pPr>
      <w:r w:rsidRPr="004830A3">
        <w:rPr>
          <w:rFonts w:cs="Arial"/>
          <w:sz w:val="22"/>
          <w:szCs w:val="22"/>
          <w:lang w:val="es-ES"/>
        </w:rPr>
        <w:t xml:space="preserve">Bogotá, D. C., </w:t>
      </w:r>
      <w:bookmarkStart w:id="0" w:name="dia"/>
      <w:r w:rsidRPr="004830A3">
        <w:rPr>
          <w:rFonts w:cs="Arial"/>
          <w:sz w:val="22"/>
          <w:szCs w:val="22"/>
          <w:lang w:val="es-ES"/>
        </w:rPr>
        <w:t>21</w:t>
      </w:r>
      <w:bookmarkEnd w:id="0"/>
      <w:r w:rsidRPr="004830A3">
        <w:rPr>
          <w:rFonts w:cs="Arial"/>
          <w:sz w:val="22"/>
          <w:szCs w:val="22"/>
          <w:lang w:val="es-ES"/>
        </w:rPr>
        <w:t xml:space="preserve"> de </w:t>
      </w:r>
      <w:bookmarkStart w:id="1" w:name="mes"/>
      <w:r w:rsidRPr="004830A3">
        <w:rPr>
          <w:rFonts w:cs="Arial"/>
          <w:sz w:val="22"/>
          <w:szCs w:val="22"/>
          <w:lang w:val="es-ES"/>
        </w:rPr>
        <w:t>mayo</w:t>
      </w:r>
      <w:bookmarkEnd w:id="1"/>
      <w:r w:rsidRPr="004830A3">
        <w:rPr>
          <w:rFonts w:cs="Arial"/>
          <w:sz w:val="22"/>
          <w:szCs w:val="22"/>
          <w:lang w:val="es-ES"/>
        </w:rPr>
        <w:t xml:space="preserve"> de </w:t>
      </w:r>
      <w:bookmarkStart w:id="2" w:name="anio"/>
      <w:r w:rsidRPr="004830A3">
        <w:rPr>
          <w:rFonts w:cs="Arial"/>
          <w:sz w:val="22"/>
          <w:szCs w:val="22"/>
          <w:lang w:val="es-ES"/>
        </w:rPr>
        <w:t>2026</w:t>
      </w:r>
      <w:bookmarkEnd w:id="2"/>
    </w:p>
    <w:p w:rsidR="00000000" w:rsidRPr="004830A3" w:rsidP="00B129DB">
      <w:pPr>
        <w:tabs>
          <w:tab w:val="left" w:pos="6990"/>
        </w:tabs>
        <w:rPr>
          <w:rFonts w:cs="Arial"/>
          <w:color w:val="000000"/>
          <w:sz w:val="22"/>
          <w:szCs w:val="22"/>
        </w:rPr>
        <w:sectPr w:rsidSect="0085229F">
          <w:headerReference w:type="default" r:id="rId8"/>
          <w:footerReference w:type="default" r:id="rId9"/>
          <w:type w:val="continuous"/>
          <w:pgSz w:w="12242" w:h="15842" w:code="1"/>
          <w:pgMar w:top="1985" w:right="1588" w:bottom="2268" w:left="1701" w:header="567" w:footer="567" w:gutter="0"/>
          <w:cols w:space="708"/>
          <w:docGrid w:linePitch="360"/>
        </w:sectPr>
      </w:pPr>
    </w:p>
    <w:p w:rsidR="00000000" w:rsidP="00B129DB">
      <w:pPr>
        <w:tabs>
          <w:tab w:val="left" w:pos="6990"/>
        </w:tabs>
        <w:rPr>
          <w:rFonts w:cs="Arial"/>
          <w:color w:val="000000"/>
          <w:sz w:val="22"/>
          <w:szCs w:val="22"/>
        </w:rPr>
      </w:pPr>
    </w:p>
    <w:p w:rsidR="00102A9D" w:rsidP="00B129DB">
      <w:pPr>
        <w:tabs>
          <w:tab w:val="left" w:pos="6990"/>
        </w:tabs>
        <w:rPr>
          <w:rFonts w:cs="Arial"/>
          <w:color w:val="000000"/>
          <w:sz w:val="22"/>
          <w:szCs w:val="22"/>
        </w:rPr>
      </w:pPr>
    </w:p>
    <w:p w:rsidR="00102A9D" w:rsidRPr="004830A3" w:rsidP="00B129DB">
      <w:pPr>
        <w:tabs>
          <w:tab w:val="left" w:pos="6990"/>
        </w:tabs>
        <w:rPr>
          <w:rFonts w:cs="Arial"/>
          <w:color w:val="000000"/>
          <w:sz w:val="22"/>
          <w:szCs w:val="22"/>
        </w:rPr>
      </w:pPr>
    </w:p>
    <w:p w:rsidR="00102A9D" w:rsidRPr="00FC3740" w:rsidP="00102A9D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  <w:lang w:eastAsia="es-MX"/>
        </w:rPr>
      </w:pPr>
      <w:r w:rsidRPr="00FC3740">
        <w:rPr>
          <w:rFonts w:cs="Arial"/>
          <w:color w:val="000000"/>
          <w:sz w:val="22"/>
          <w:szCs w:val="22"/>
          <w:lang w:eastAsia="es-MX"/>
        </w:rPr>
        <w:t xml:space="preserve">Señora </w:t>
      </w:r>
    </w:p>
    <w:p w:rsidR="00102A9D" w:rsidRPr="00FC3740" w:rsidP="00102A9D">
      <w:pPr>
        <w:autoSpaceDE w:val="0"/>
        <w:autoSpaceDN w:val="0"/>
        <w:adjustRightInd w:val="0"/>
        <w:rPr>
          <w:rFonts w:cs="Arial"/>
          <w:b/>
          <w:bCs/>
          <w:color w:val="000000"/>
          <w:sz w:val="22"/>
          <w:szCs w:val="22"/>
          <w:lang w:eastAsia="es-MX"/>
        </w:rPr>
      </w:pPr>
      <w:r w:rsidRPr="00FC3740">
        <w:rPr>
          <w:rFonts w:cs="Arial"/>
          <w:b/>
          <w:bCs/>
          <w:color w:val="000000"/>
          <w:sz w:val="22"/>
          <w:szCs w:val="22"/>
          <w:lang w:eastAsia="es-MX"/>
        </w:rPr>
        <w:t>MARIA CLAUDIA BARRAGÁN VIVAS</w:t>
      </w:r>
    </w:p>
    <w:p w:rsidR="00102A9D" w:rsidRPr="00FC3740" w:rsidP="00102A9D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  <w:lang w:eastAsia="es-MX"/>
        </w:rPr>
      </w:pPr>
      <w:r w:rsidRPr="00FC3740">
        <w:rPr>
          <w:rFonts w:cs="Arial"/>
          <w:color w:val="000000"/>
          <w:sz w:val="22"/>
          <w:szCs w:val="22"/>
          <w:lang w:eastAsia="es-MX"/>
        </w:rPr>
        <w:t>Presidente Subdirección Bogotá - Sindicato Nacional de Trabajadores Estatales –SINTRAESTATALES</w:t>
      </w:r>
    </w:p>
    <w:p w:rsidR="00102A9D" w:rsidRPr="00FC3740" w:rsidP="00102A9D">
      <w:pPr>
        <w:autoSpaceDE w:val="0"/>
        <w:autoSpaceDN w:val="0"/>
        <w:adjustRightInd w:val="0"/>
        <w:rPr>
          <w:rStyle w:val="Hyperlink"/>
          <w:sz w:val="22"/>
          <w:szCs w:val="22"/>
          <w:lang w:eastAsia="es-MX"/>
        </w:rPr>
      </w:pPr>
      <w:r>
        <w:fldChar w:fldCharType="begin"/>
      </w:r>
      <w:r>
        <w:instrText xml:space="preserve"> HYPERLINK "mailto:subsintraestatalesbogota@gmail.com" </w:instrText>
      </w:r>
      <w:r>
        <w:fldChar w:fldCharType="separate"/>
      </w:r>
      <w:r w:rsidRPr="00FC3740">
        <w:rPr>
          <w:rStyle w:val="Hyperlink"/>
          <w:rFonts w:cs="Arial"/>
          <w:sz w:val="22"/>
          <w:szCs w:val="22"/>
          <w:lang w:eastAsia="es-MX"/>
        </w:rPr>
        <w:t>subsintraestatalesbogota@gmail.com</w:t>
      </w:r>
      <w:r>
        <w:fldChar w:fldCharType="end"/>
      </w:r>
      <w:r>
        <w:rPr>
          <w:rStyle w:val="Hyperlink"/>
          <w:rFonts w:cs="Arial"/>
          <w:sz w:val="22"/>
          <w:szCs w:val="22"/>
          <w:lang w:eastAsia="es-MX"/>
        </w:rPr>
        <w:t xml:space="preserve">, </w:t>
      </w:r>
      <w:r>
        <w:fldChar w:fldCharType="begin"/>
      </w:r>
      <w:r>
        <w:instrText xml:space="preserve"> HYPERLINK "mailto:sintraestatales@sdp.gov.co" </w:instrText>
      </w:r>
      <w:r>
        <w:fldChar w:fldCharType="separate"/>
      </w:r>
      <w:r w:rsidRPr="00FC3740">
        <w:rPr>
          <w:rStyle w:val="Hyperlink"/>
          <w:sz w:val="22"/>
          <w:szCs w:val="22"/>
          <w:lang w:eastAsia="es-MX"/>
        </w:rPr>
        <w:t>sintraestatales@sdp.gov.co</w:t>
      </w:r>
      <w:r>
        <w:fldChar w:fldCharType="end"/>
      </w:r>
      <w:r>
        <w:rPr>
          <w:rStyle w:val="Hyperlink"/>
          <w:sz w:val="22"/>
          <w:szCs w:val="22"/>
          <w:lang w:eastAsia="es-MX"/>
        </w:rPr>
        <w:t xml:space="preserve">, </w:t>
      </w:r>
      <w:r w:rsidRPr="00FC3740">
        <w:rPr>
          <w:rStyle w:val="Hyperlink"/>
          <w:sz w:val="22"/>
          <w:szCs w:val="22"/>
          <w:lang w:eastAsia="es-MX"/>
        </w:rPr>
        <w:t>mbarragan@sdp.gov.co</w:t>
      </w:r>
    </w:p>
    <w:p w:rsidR="00102A9D" w:rsidP="00102A9D">
      <w:pPr>
        <w:autoSpaceDE w:val="0"/>
        <w:autoSpaceDN w:val="0"/>
        <w:adjustRightInd w:val="0"/>
        <w:rPr>
          <w:rFonts w:cs="Arial"/>
          <w:b/>
          <w:bCs/>
          <w:color w:val="000000"/>
          <w:sz w:val="22"/>
          <w:szCs w:val="22"/>
          <w:lang w:eastAsia="es-MX"/>
        </w:rPr>
      </w:pPr>
    </w:p>
    <w:p w:rsidR="00102A9D" w:rsidRPr="00FC3740" w:rsidP="00102A9D">
      <w:pPr>
        <w:autoSpaceDE w:val="0"/>
        <w:autoSpaceDN w:val="0"/>
        <w:adjustRightInd w:val="0"/>
        <w:rPr>
          <w:rFonts w:cs="Arial"/>
          <w:b/>
          <w:bCs/>
          <w:color w:val="000000"/>
          <w:sz w:val="22"/>
          <w:szCs w:val="22"/>
          <w:lang w:eastAsia="es-MX"/>
        </w:rPr>
      </w:pPr>
      <w:r w:rsidRPr="00E83222">
        <w:rPr>
          <w:rFonts w:cs="Arial"/>
          <w:color w:val="000000"/>
          <w:sz w:val="22"/>
          <w:szCs w:val="22"/>
          <w:lang w:eastAsia="es-MX"/>
        </w:rPr>
        <w:t>Señor</w:t>
      </w:r>
    </w:p>
    <w:p w:rsidR="00102A9D" w:rsidRPr="00FC3740" w:rsidP="00102A9D">
      <w:pPr>
        <w:autoSpaceDE w:val="0"/>
        <w:autoSpaceDN w:val="0"/>
        <w:adjustRightInd w:val="0"/>
        <w:rPr>
          <w:rFonts w:cs="Arial"/>
          <w:b/>
          <w:bCs/>
          <w:color w:val="000000"/>
          <w:sz w:val="22"/>
          <w:szCs w:val="22"/>
          <w:lang w:eastAsia="es-MX"/>
        </w:rPr>
      </w:pPr>
      <w:r w:rsidRPr="00FC3740">
        <w:rPr>
          <w:rFonts w:cs="Arial"/>
          <w:b/>
          <w:bCs/>
          <w:color w:val="000000"/>
          <w:sz w:val="22"/>
          <w:szCs w:val="22"/>
          <w:lang w:eastAsia="es-MX"/>
        </w:rPr>
        <w:t>GONZALO TOLOZA QUINTERO</w:t>
      </w:r>
    </w:p>
    <w:p w:rsidR="00102A9D" w:rsidRPr="00FC3740" w:rsidP="00102A9D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  <w:lang w:eastAsia="es-MX"/>
        </w:rPr>
      </w:pPr>
      <w:r w:rsidRPr="00FC3740">
        <w:rPr>
          <w:rFonts w:cs="Arial"/>
          <w:color w:val="000000"/>
          <w:sz w:val="22"/>
          <w:szCs w:val="22"/>
          <w:lang w:eastAsia="es-MX"/>
        </w:rPr>
        <w:t xml:space="preserve">Presidente Sindicato </w:t>
      </w:r>
      <w:r w:rsidRPr="00FC3740">
        <w:rPr>
          <w:rFonts w:cs="Arial"/>
          <w:color w:val="000000"/>
          <w:sz w:val="22"/>
          <w:szCs w:val="22"/>
          <w:lang w:eastAsia="es-MX"/>
        </w:rPr>
        <w:t xml:space="preserve">de </w:t>
      </w:r>
      <w:r w:rsidRPr="00FC3740">
        <w:rPr>
          <w:rFonts w:cs="Arial"/>
          <w:color w:val="000000"/>
          <w:sz w:val="22"/>
          <w:szCs w:val="22"/>
          <w:lang w:eastAsia="es-MX"/>
        </w:rPr>
        <w:t>Servidores Públicos Secretaría Distrital de Planeación – SINTRAPLAND</w:t>
      </w:r>
    </w:p>
    <w:p w:rsidR="00102A9D" w:rsidRPr="00FC3740" w:rsidP="00102A9D">
      <w:pPr>
        <w:autoSpaceDE w:val="0"/>
        <w:autoSpaceDN w:val="0"/>
        <w:adjustRightInd w:val="0"/>
        <w:rPr>
          <w:rStyle w:val="Hyperlink"/>
          <w:rFonts w:cs="Arial"/>
          <w:sz w:val="22"/>
          <w:szCs w:val="22"/>
          <w:lang w:eastAsia="es-MX"/>
        </w:rPr>
      </w:pPr>
      <w:r>
        <w:fldChar w:fldCharType="begin"/>
      </w:r>
      <w:r>
        <w:instrText xml:space="preserve"> HYPERLINK "mailto:sindicato@sdp.gov.co" </w:instrText>
      </w:r>
      <w:r>
        <w:fldChar w:fldCharType="separate"/>
      </w:r>
      <w:r w:rsidRPr="00FC3740">
        <w:rPr>
          <w:rStyle w:val="Hyperlink"/>
          <w:rFonts w:cs="Arial"/>
          <w:sz w:val="22"/>
          <w:szCs w:val="22"/>
          <w:lang w:eastAsia="es-MX"/>
        </w:rPr>
        <w:t>sindicato@sdp.gov.co</w:t>
      </w:r>
      <w:r>
        <w:fldChar w:fldCharType="end"/>
      </w:r>
    </w:p>
    <w:p w:rsidR="00102A9D" w:rsidP="00102A9D">
      <w:pPr>
        <w:autoSpaceDE w:val="0"/>
        <w:autoSpaceDN w:val="0"/>
        <w:adjustRightInd w:val="0"/>
        <w:rPr>
          <w:rStyle w:val="Hyperlink"/>
          <w:rFonts w:cs="Arial"/>
          <w:sz w:val="22"/>
          <w:szCs w:val="22"/>
          <w:lang w:eastAsia="es-MX"/>
        </w:rPr>
      </w:pPr>
    </w:p>
    <w:p w:rsidR="00102A9D" w:rsidRPr="00FC3740" w:rsidP="00102A9D">
      <w:pPr>
        <w:autoSpaceDE w:val="0"/>
        <w:autoSpaceDN w:val="0"/>
        <w:adjustRightInd w:val="0"/>
        <w:rPr>
          <w:rStyle w:val="Hyperlink"/>
          <w:rFonts w:cs="Arial"/>
          <w:sz w:val="22"/>
          <w:szCs w:val="22"/>
          <w:lang w:eastAsia="es-MX"/>
        </w:rPr>
      </w:pPr>
      <w:r w:rsidRPr="00102A9D">
        <w:rPr>
          <w:rStyle w:val="Hyperlink"/>
          <w:rFonts w:cs="Arial"/>
          <w:color w:val="auto"/>
          <w:sz w:val="22"/>
          <w:szCs w:val="22"/>
          <w:u w:val="none"/>
          <w:lang w:eastAsia="es-MX"/>
        </w:rPr>
        <w:t>Señor</w:t>
      </w:r>
    </w:p>
    <w:p w:rsidR="00102A9D" w:rsidRPr="00FC3740" w:rsidP="00102A9D">
      <w:pPr>
        <w:autoSpaceDE w:val="0"/>
        <w:autoSpaceDN w:val="0"/>
        <w:adjustRightInd w:val="0"/>
        <w:rPr>
          <w:rFonts w:cs="Arial"/>
          <w:b/>
          <w:bCs/>
          <w:color w:val="000000"/>
          <w:sz w:val="22"/>
          <w:szCs w:val="22"/>
          <w:lang w:eastAsia="es-MX"/>
        </w:rPr>
      </w:pPr>
      <w:r w:rsidRPr="00FC3740">
        <w:rPr>
          <w:rFonts w:cs="Arial"/>
          <w:b/>
          <w:bCs/>
          <w:color w:val="000000"/>
          <w:sz w:val="22"/>
          <w:szCs w:val="22"/>
          <w:lang w:eastAsia="es-MX"/>
        </w:rPr>
        <w:t>WALTER CONDE PABUENA</w:t>
      </w:r>
    </w:p>
    <w:p w:rsidR="00102A9D" w:rsidRPr="00FC3740" w:rsidP="00102A9D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  <w:lang w:eastAsia="es-MX"/>
        </w:rPr>
      </w:pPr>
      <w:r w:rsidRPr="00FC3740">
        <w:rPr>
          <w:rFonts w:cs="Arial"/>
          <w:color w:val="000000"/>
          <w:sz w:val="22"/>
          <w:szCs w:val="22"/>
          <w:lang w:eastAsia="es-MX"/>
        </w:rPr>
        <w:t>Sindicato Nacional de Servidores Públicos de Colombia</w:t>
      </w:r>
    </w:p>
    <w:p w:rsidR="00102A9D" w:rsidRPr="00FC3740" w:rsidP="00102A9D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  <w:lang w:eastAsia="es-MX"/>
        </w:rPr>
      </w:pPr>
      <w:r w:rsidRPr="00FC3740">
        <w:rPr>
          <w:rFonts w:cs="Arial"/>
          <w:color w:val="000000"/>
          <w:sz w:val="22"/>
          <w:szCs w:val="22"/>
          <w:lang w:eastAsia="es-MX"/>
        </w:rPr>
        <w:t>SINDICOLOMBIA</w:t>
      </w:r>
    </w:p>
    <w:p w:rsidR="00102A9D" w:rsidRPr="00FC3740" w:rsidP="00102A9D">
      <w:pPr>
        <w:autoSpaceDE w:val="0"/>
        <w:autoSpaceDN w:val="0"/>
        <w:adjustRightInd w:val="0"/>
        <w:rPr>
          <w:rFonts w:cs="Arial"/>
          <w:b/>
          <w:bCs/>
          <w:color w:val="000000"/>
          <w:sz w:val="22"/>
          <w:szCs w:val="22"/>
          <w:lang w:eastAsia="es-MX"/>
        </w:rPr>
      </w:pPr>
      <w:r>
        <w:fldChar w:fldCharType="begin"/>
      </w:r>
      <w:r>
        <w:instrText xml:space="preserve"> HYPERLINK "mailto:sindicolombia@hotmail.com" </w:instrText>
      </w:r>
      <w:r>
        <w:fldChar w:fldCharType="separate"/>
      </w:r>
      <w:r w:rsidRPr="00FC3740">
        <w:rPr>
          <w:rStyle w:val="Hyperlink"/>
          <w:rFonts w:cs="Arial"/>
          <w:sz w:val="22"/>
          <w:szCs w:val="22"/>
          <w:lang w:eastAsia="es-MX"/>
        </w:rPr>
        <w:t>sindicolombia@hotmail.com</w:t>
      </w:r>
      <w:r>
        <w:fldChar w:fldCharType="end"/>
      </w:r>
    </w:p>
    <w:p w:rsidR="00102A9D" w:rsidRPr="00FC3740" w:rsidP="00102A9D">
      <w:pPr>
        <w:autoSpaceDE w:val="0"/>
        <w:autoSpaceDN w:val="0"/>
        <w:adjustRightInd w:val="0"/>
        <w:rPr>
          <w:rFonts w:cs="Arial"/>
          <w:b/>
          <w:bCs/>
          <w:color w:val="000000"/>
          <w:sz w:val="22"/>
          <w:szCs w:val="22"/>
          <w:lang w:eastAsia="es-MX"/>
        </w:rPr>
      </w:pPr>
    </w:p>
    <w:p w:rsidR="00102A9D" w:rsidRPr="00FC3740" w:rsidP="00102A9D">
      <w:pPr>
        <w:autoSpaceDE w:val="0"/>
        <w:autoSpaceDN w:val="0"/>
        <w:adjustRightInd w:val="0"/>
        <w:rPr>
          <w:rStyle w:val="Hyperlink"/>
          <w:sz w:val="22"/>
          <w:szCs w:val="22"/>
          <w:lang w:eastAsia="es-MX"/>
        </w:rPr>
      </w:pPr>
    </w:p>
    <w:p w:rsidR="00102A9D" w:rsidP="00102A9D">
      <w:pPr>
        <w:tabs>
          <w:tab w:val="left" w:pos="851"/>
        </w:tabs>
        <w:ind w:left="851" w:hanging="851"/>
        <w:rPr>
          <w:rStyle w:val="Strong"/>
          <w:rFonts w:cs="Arial"/>
          <w:sz w:val="22"/>
          <w:szCs w:val="22"/>
        </w:rPr>
      </w:pPr>
      <w:r w:rsidRPr="004830A3">
        <w:rPr>
          <w:rFonts w:cs="Arial"/>
          <w:b/>
          <w:sz w:val="22"/>
          <w:szCs w:val="22"/>
        </w:rPr>
        <w:t xml:space="preserve">Asunto: </w:t>
      </w:r>
      <w:r w:rsidRPr="00D474F9">
        <w:rPr>
          <w:rStyle w:val="Strong"/>
          <w:rFonts w:cs="Arial"/>
          <w:sz w:val="22"/>
          <w:szCs w:val="22"/>
        </w:rPr>
        <w:t>Informe sobre cumplimiento del fallo de tutela y convocatoria de negociación colectiva</w:t>
      </w:r>
    </w:p>
    <w:p w:rsidR="00102A9D" w:rsidRPr="00D474F9" w:rsidP="00102A9D">
      <w:pPr>
        <w:tabs>
          <w:tab w:val="left" w:pos="1134"/>
        </w:tabs>
        <w:ind w:left="1134" w:hanging="1134"/>
        <w:rPr>
          <w:rFonts w:cs="Arial"/>
          <w:sz w:val="22"/>
          <w:szCs w:val="22"/>
          <w:lang w:eastAsia="es-CO"/>
        </w:rPr>
      </w:pPr>
    </w:p>
    <w:p w:rsidR="00102A9D" w:rsidRPr="00253E8B" w:rsidP="00102A9D">
      <w:pPr>
        <w:tabs>
          <w:tab w:val="left" w:pos="851"/>
        </w:tabs>
        <w:ind w:left="851" w:hanging="851"/>
        <w:rPr>
          <w:rFonts w:cs="Arial"/>
          <w:sz w:val="22"/>
          <w:szCs w:val="22"/>
        </w:rPr>
      </w:pPr>
      <w:r w:rsidRPr="00253E8B">
        <w:rPr>
          <w:rFonts w:cs="Arial"/>
          <w:sz w:val="22"/>
          <w:szCs w:val="22"/>
        </w:rPr>
        <w:t>Respetados presidentes,</w:t>
      </w:r>
      <w:r>
        <w:rPr>
          <w:rFonts w:cs="Arial"/>
          <w:sz w:val="22"/>
          <w:szCs w:val="22"/>
        </w:rPr>
        <w:t xml:space="preserve"> </w:t>
      </w:r>
    </w:p>
    <w:p w:rsidR="00102A9D" w:rsidP="00102A9D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D474F9">
        <w:rPr>
          <w:rFonts w:ascii="Arial" w:hAnsi="Arial" w:cs="Arial"/>
          <w:sz w:val="22"/>
          <w:szCs w:val="22"/>
        </w:rPr>
        <w:t xml:space="preserve">En cumplimiento de la Sentencia de Tutela No. 2026-00261 del 12 de mayo de 2026, emitida por el Juzgado Quince de Familia de Bogotá D.C., y de </w:t>
      </w:r>
      <w:r>
        <w:rPr>
          <w:rFonts w:ascii="Arial" w:hAnsi="Arial" w:cs="Arial"/>
          <w:sz w:val="22"/>
          <w:szCs w:val="22"/>
        </w:rPr>
        <w:t xml:space="preserve">las actuaciones administrativas adelantadas por la Entidad para dar ejecución al referido fallo, me permito informar lo siguiente: </w:t>
      </w:r>
    </w:p>
    <w:p w:rsidR="00102A9D" w:rsidP="00102A9D">
      <w:pPr>
        <w:pStyle w:val="Header"/>
        <w:rPr>
          <w:rFonts w:cs="Arial"/>
          <w:sz w:val="22"/>
          <w:szCs w:val="22"/>
          <w:lang w:eastAsia="es-CO"/>
        </w:rPr>
      </w:pPr>
      <w:r w:rsidRPr="003E1867">
        <w:rPr>
          <w:rFonts w:cs="Arial"/>
          <w:sz w:val="22"/>
          <w:szCs w:val="22"/>
          <w:lang w:eastAsia="es-CO"/>
        </w:rPr>
        <w:t>Mediante comunicación oficial</w:t>
      </w:r>
      <w:r>
        <w:rPr>
          <w:rFonts w:cs="Arial"/>
          <w:sz w:val="22"/>
          <w:szCs w:val="22"/>
          <w:lang w:eastAsia="es-CO"/>
        </w:rPr>
        <w:t xml:space="preserve"> radicado 2-2026-28221</w:t>
      </w:r>
      <w:r w:rsidRPr="003E1867">
        <w:rPr>
          <w:rFonts w:cs="Arial"/>
          <w:sz w:val="22"/>
          <w:szCs w:val="22"/>
          <w:lang w:eastAsia="es-CO"/>
        </w:rPr>
        <w:t xml:space="preserve"> del 14 de mayo de 2026, esta Administración convocó a las organizaciones sindicales a adelantar el proceso de unificación del pliego de solicitudes, poniendo a disposición un cronograma de reuniones con fechas, horarios y espacios definidos en las instalaciones de la entidad, con el propósito de facilitar dicho ejercicio en los términos del Decreto 243 de 2024</w:t>
      </w:r>
      <w:r>
        <w:rPr>
          <w:rFonts w:cs="Arial"/>
          <w:sz w:val="22"/>
          <w:szCs w:val="22"/>
          <w:lang w:eastAsia="es-CO"/>
        </w:rPr>
        <w:t>.</w:t>
      </w:r>
    </w:p>
    <w:p w:rsidR="00102A9D" w:rsidRPr="003E1867" w:rsidP="00102A9D">
      <w:pPr>
        <w:pStyle w:val="Header"/>
        <w:rPr>
          <w:rFonts w:cs="Arial"/>
          <w:sz w:val="22"/>
          <w:szCs w:val="22"/>
          <w:lang w:eastAsia="es-CO"/>
        </w:rPr>
      </w:pPr>
    </w:p>
    <w:p w:rsidR="00102A9D" w:rsidP="00102A9D">
      <w:pPr>
        <w:pStyle w:val="Header"/>
        <w:rPr>
          <w:rFonts w:cs="Arial"/>
          <w:sz w:val="22"/>
          <w:szCs w:val="22"/>
          <w:lang w:eastAsia="es-CO"/>
        </w:rPr>
      </w:pPr>
      <w:r w:rsidRPr="003E1867">
        <w:rPr>
          <w:rFonts w:cs="Arial"/>
          <w:sz w:val="22"/>
          <w:szCs w:val="22"/>
          <w:lang w:eastAsia="es-CO"/>
        </w:rPr>
        <w:t xml:space="preserve">Asimismo, siendo las 12:00 del día 21 de mayo de 2026, </w:t>
      </w:r>
      <w:r>
        <w:rPr>
          <w:rFonts w:cs="Arial"/>
          <w:sz w:val="22"/>
          <w:szCs w:val="22"/>
          <w:lang w:eastAsia="es-CO"/>
        </w:rPr>
        <w:t xml:space="preserve">la </w:t>
      </w:r>
      <w:r w:rsidRPr="003E1867">
        <w:rPr>
          <w:rFonts w:cs="Arial"/>
          <w:sz w:val="22"/>
          <w:szCs w:val="22"/>
          <w:lang w:eastAsia="es-CO"/>
        </w:rPr>
        <w:t xml:space="preserve">Administración no ha recibido por parte de las organizaciones sindicales el pliego unificado ni la información </w:t>
      </w:r>
      <w:r w:rsidRPr="003E1867">
        <w:rPr>
          <w:rFonts w:cs="Arial"/>
          <w:sz w:val="22"/>
          <w:szCs w:val="22"/>
          <w:lang w:eastAsia="es-CO"/>
        </w:rPr>
        <w:t>correspondiente a la integración de la comisión negociadora sindical</w:t>
      </w:r>
      <w:r>
        <w:rPr>
          <w:rFonts w:cs="Arial"/>
          <w:sz w:val="22"/>
          <w:szCs w:val="22"/>
          <w:lang w:eastAsia="es-CO"/>
        </w:rPr>
        <w:t xml:space="preserve">, </w:t>
      </w:r>
      <w:r w:rsidRPr="003E1867">
        <w:rPr>
          <w:rFonts w:cs="Arial"/>
          <w:sz w:val="22"/>
          <w:szCs w:val="22"/>
          <w:lang w:eastAsia="es-CO"/>
        </w:rPr>
        <w:t>conforme a los requisitos legales vigentes.</w:t>
      </w:r>
    </w:p>
    <w:p w:rsidR="00102A9D" w:rsidP="00102A9D">
      <w:pPr>
        <w:pStyle w:val="Header"/>
        <w:rPr>
          <w:rFonts w:cs="Arial"/>
          <w:sz w:val="22"/>
          <w:szCs w:val="22"/>
          <w:lang w:eastAsia="es-CO"/>
        </w:rPr>
      </w:pPr>
    </w:p>
    <w:p w:rsidR="00102A9D" w:rsidP="00102A9D">
      <w:pPr>
        <w:pStyle w:val="Header"/>
        <w:tabs>
          <w:tab w:val="clear" w:pos="4252"/>
          <w:tab w:val="clear" w:pos="8504"/>
        </w:tabs>
        <w:rPr>
          <w:rFonts w:cs="Arial"/>
          <w:sz w:val="22"/>
          <w:szCs w:val="22"/>
          <w:lang w:eastAsia="es-CO"/>
        </w:rPr>
      </w:pPr>
      <w:r w:rsidRPr="003E1867">
        <w:rPr>
          <w:rFonts w:cs="Arial"/>
          <w:sz w:val="22"/>
          <w:szCs w:val="22"/>
          <w:lang w:eastAsia="es-CO"/>
        </w:rPr>
        <w:t>Se deja expresa constancia de lo anterior para efectos de garantizar la transparencia, la observancia del debido proceso y el cumplimiento del fallo judicial.</w:t>
      </w:r>
    </w:p>
    <w:p w:rsidR="00000000" w:rsidRPr="004830A3" w:rsidP="00B77CBE">
      <w:pPr>
        <w:rPr>
          <w:rFonts w:cs="Arial"/>
          <w:sz w:val="22"/>
          <w:szCs w:val="22"/>
        </w:rPr>
      </w:pPr>
    </w:p>
    <w:p w:rsidR="00102A9D" w:rsidP="00B129DB">
      <w:pPr>
        <w:rPr>
          <w:rFonts w:cs="Arial"/>
          <w:sz w:val="22"/>
          <w:szCs w:val="22"/>
          <w:lang w:val="es-ES"/>
        </w:rPr>
      </w:pPr>
    </w:p>
    <w:p w:rsidR="00000000" w:rsidRPr="004830A3" w:rsidP="00B129DB">
      <w:pPr>
        <w:rPr>
          <w:rFonts w:cs="Arial"/>
          <w:sz w:val="22"/>
          <w:szCs w:val="22"/>
          <w:lang w:val="es-ES"/>
        </w:rPr>
      </w:pPr>
      <w:r w:rsidRPr="004830A3">
        <w:rPr>
          <w:rFonts w:cs="Arial"/>
          <w:sz w:val="22"/>
          <w:szCs w:val="22"/>
          <w:lang w:val="es-ES"/>
        </w:rPr>
        <w:t>Cordial saludo,</w:t>
      </w:r>
    </w:p>
    <w:p w:rsidR="00000000" w:rsidRPr="004830A3" w:rsidP="00B129DB">
      <w:pPr>
        <w:rPr>
          <w:rFonts w:cs="Arial"/>
          <w:sz w:val="22"/>
          <w:szCs w:val="22"/>
          <w:lang w:val="es-ES"/>
        </w:rPr>
        <w:sectPr w:rsidSect="0085229F">
          <w:type w:val="continuous"/>
          <w:pgSz w:w="12242" w:h="15842" w:code="1"/>
          <w:pgMar w:top="1985" w:right="1588" w:bottom="2268" w:left="1701" w:header="567" w:footer="567" w:gutter="0"/>
          <w:cols w:space="708"/>
          <w:formProt w:val="0"/>
          <w:docGrid w:linePitch="360"/>
        </w:sectPr>
      </w:pPr>
    </w:p>
    <w:p w:rsidR="00000000" w:rsidRPr="004830A3" w:rsidP="00B129DB">
      <w:pPr>
        <w:rPr>
          <w:rFonts w:cs="Arial"/>
          <w:sz w:val="22"/>
          <w:szCs w:val="22"/>
          <w:lang w:val="es-ES"/>
        </w:rPr>
      </w:pPr>
      <w:bookmarkStart w:id="14" w:name="gdocs_firma"/>
      <w:r>
        <w:rPr>
          <w:rFonts w:cs="Arial"/>
          <w:noProof/>
          <w:sz w:val="22"/>
          <w:szCs w:val="22"/>
          <w:lang w:val="es-MX" w:eastAsia="es-MX"/>
        </w:rPr>
        <w:drawing>
          <wp:inline distT="0" distB="0" distL="0" distR="0">
            <wp:extent cx="2190750" cy="73025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498724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4"/>
    </w:p>
    <w:p w:rsidR="00000000" w:rsidRPr="004830A3" w:rsidP="00B129DB">
      <w:pPr>
        <w:rPr>
          <w:rFonts w:cs="Arial"/>
          <w:b/>
          <w:sz w:val="22"/>
          <w:szCs w:val="22"/>
          <w:lang w:val="es-ES"/>
        </w:rPr>
      </w:pPr>
      <w:bookmarkStart w:id="15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5"/>
    </w:p>
    <w:p w:rsidR="00000000" w:rsidRPr="004830A3" w:rsidP="00B129DB">
      <w:pPr>
        <w:rPr>
          <w:rFonts w:cs="Arial"/>
          <w:b/>
          <w:sz w:val="22"/>
          <w:szCs w:val="22"/>
          <w:lang w:val="es-ES"/>
        </w:rPr>
      </w:pPr>
      <w:bookmarkStart w:id="16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  <w:bookmarkEnd w:id="16"/>
    </w:p>
    <w:p w:rsidR="00000000" w:rsidRPr="004830A3" w:rsidP="00B129DB">
      <w:pPr>
        <w:rPr>
          <w:rFonts w:cs="Arial"/>
          <w:b/>
          <w:sz w:val="22"/>
          <w:szCs w:val="22"/>
          <w:lang w:val="es-ES"/>
        </w:rPr>
        <w:sectPr w:rsidSect="0085229F">
          <w:type w:val="continuous"/>
          <w:pgSz w:w="12242" w:h="15842" w:code="1"/>
          <w:pgMar w:top="1985" w:right="1588" w:bottom="2268" w:left="1701" w:header="567" w:footer="567" w:gutter="0"/>
          <w:cols w:space="708"/>
          <w:docGrid w:linePitch="360"/>
        </w:sect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102A9D" w:rsidP="00102A9D">
      <w:pPr>
        <w:rPr>
          <w:rFonts w:cs="Arial"/>
          <w:sz w:val="18"/>
          <w:szCs w:val="18"/>
        </w:rPr>
      </w:pPr>
      <w:r w:rsidRPr="00844845">
        <w:rPr>
          <w:rFonts w:cs="Arial"/>
          <w:sz w:val="18"/>
          <w:szCs w:val="18"/>
        </w:rPr>
        <w:t xml:space="preserve">Copia: </w:t>
      </w:r>
      <w:r>
        <w:rPr>
          <w:rFonts w:cs="Arial"/>
          <w:sz w:val="18"/>
          <w:szCs w:val="18"/>
        </w:rPr>
        <w:tab/>
      </w:r>
      <w:r w:rsidRPr="00844845">
        <w:rPr>
          <w:rFonts w:cs="Arial"/>
          <w:sz w:val="18"/>
          <w:szCs w:val="18"/>
        </w:rPr>
        <w:t xml:space="preserve">Ministerio del trabajo </w:t>
      </w:r>
      <w:r>
        <w:fldChar w:fldCharType="begin"/>
      </w:r>
      <w:r>
        <w:instrText xml:space="preserve"> HYPERLINK "mailto:solucionesdocumental@mintrabajo.gov.co" </w:instrText>
      </w:r>
      <w:r>
        <w:fldChar w:fldCharType="separate"/>
      </w:r>
      <w:r w:rsidRPr="00844845">
        <w:rPr>
          <w:rStyle w:val="Hyperlink"/>
          <w:rFonts w:cs="Arial"/>
          <w:sz w:val="18"/>
          <w:szCs w:val="18"/>
        </w:rPr>
        <w:t>solucionesdocumental@mintrabajo.gov.co</w:t>
      </w:r>
      <w:r>
        <w:fldChar w:fldCharType="end"/>
      </w:r>
      <w:r w:rsidRPr="00844845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– </w:t>
      </w:r>
    </w:p>
    <w:p w:rsidR="00102A9D" w:rsidRPr="00844845" w:rsidP="00102A9D">
      <w:pPr>
        <w:ind w:firstLine="708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Juzgado Quince de Familia de Bogotá, D.C.</w:t>
      </w:r>
    </w:p>
    <w:p w:rsidR="00102A9D" w:rsidP="00102A9D">
      <w:pPr>
        <w:rPr>
          <w:rFonts w:cs="Arial"/>
          <w:sz w:val="18"/>
          <w:szCs w:val="18"/>
        </w:rPr>
      </w:pPr>
    </w:p>
    <w:p w:rsidR="00102A9D" w:rsidRPr="00E83222" w:rsidP="00102A9D">
      <w:pPr>
        <w:rPr>
          <w:rFonts w:cs="Arial"/>
          <w:sz w:val="18"/>
          <w:szCs w:val="18"/>
        </w:rPr>
      </w:pPr>
      <w:r w:rsidRPr="00844845">
        <w:rPr>
          <w:rFonts w:cs="Arial"/>
          <w:sz w:val="18"/>
          <w:szCs w:val="18"/>
        </w:rPr>
        <w:t>Proyectó Gloria Esperanza Pulga Paez- Profesional Universitario DTH</w:t>
      </w:r>
    </w:p>
    <w:p w:rsidR="00102A9D" w:rsidRPr="00844845" w:rsidP="00102A9D">
      <w:pPr>
        <w:rPr>
          <w:rFonts w:cs="Arial"/>
          <w:sz w:val="18"/>
          <w:szCs w:val="18"/>
        </w:rPr>
      </w:pPr>
      <w:r w:rsidRPr="00844845">
        <w:rPr>
          <w:rFonts w:cs="Arial"/>
          <w:sz w:val="18"/>
          <w:szCs w:val="18"/>
        </w:rPr>
        <w:t xml:space="preserve">Revisó: </w:t>
      </w:r>
      <w:r w:rsidRPr="00844845">
        <w:rPr>
          <w:rFonts w:cs="Arial"/>
          <w:sz w:val="18"/>
          <w:szCs w:val="18"/>
        </w:rPr>
        <w:tab/>
        <w:t xml:space="preserve">Gustavo Mauricio Martínez Perdomo – Director de Talento Humano </w:t>
      </w:r>
    </w:p>
    <w:p w:rsidR="00102A9D" w:rsidP="00102A9D">
      <w:pPr>
        <w:rPr>
          <w:rFonts w:cs="Arial"/>
          <w:sz w:val="18"/>
          <w:szCs w:val="18"/>
        </w:rPr>
      </w:pPr>
      <w:r w:rsidRPr="00844845">
        <w:rPr>
          <w:rFonts w:cs="Arial"/>
          <w:sz w:val="18"/>
          <w:szCs w:val="18"/>
        </w:rPr>
        <w:t xml:space="preserve">Aprobó: </w:t>
      </w:r>
      <w:r w:rsidRPr="00844845">
        <w:rPr>
          <w:rFonts w:cs="Arial"/>
          <w:sz w:val="18"/>
          <w:szCs w:val="18"/>
        </w:rPr>
        <w:tab/>
        <w:t>Concepción Castañeda – Asesora de Despacho</w:t>
      </w:r>
    </w:p>
    <w:p w:rsidR="00102A9D" w:rsidRPr="00844845" w:rsidP="00102A9D">
      <w:pPr>
        <w:ind w:left="708"/>
        <w:rPr>
          <w:rFonts w:cs="Arial"/>
          <w:sz w:val="18"/>
          <w:szCs w:val="18"/>
        </w:rPr>
      </w:pPr>
      <w:r w:rsidRPr="00844845">
        <w:rPr>
          <w:rFonts w:cs="Arial"/>
          <w:sz w:val="18"/>
          <w:szCs w:val="18"/>
        </w:rPr>
        <w:t>Rocío Gómez– Subsecretaria de Gestión Institucional</w:t>
      </w:r>
    </w:p>
    <w:p w:rsidR="00102A9D" w:rsidRPr="00844845" w:rsidP="00102A9D">
      <w:pPr>
        <w:rPr>
          <w:rFonts w:cs="Arial"/>
          <w:sz w:val="18"/>
          <w:szCs w:val="18"/>
        </w:rPr>
      </w:pPr>
      <w:r w:rsidRPr="00844845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Lorena Pardo </w:t>
      </w:r>
      <w:r w:rsidRPr="00844845">
        <w:rPr>
          <w:rFonts w:cs="Arial"/>
          <w:sz w:val="18"/>
          <w:szCs w:val="18"/>
        </w:rPr>
        <w:t xml:space="preserve">– </w:t>
      </w:r>
      <w:r>
        <w:rPr>
          <w:rFonts w:cs="Arial"/>
          <w:sz w:val="18"/>
          <w:szCs w:val="18"/>
        </w:rPr>
        <w:t>Subsecretaria Jurídica</w:t>
      </w:r>
    </w:p>
    <w:p w:rsidR="00102A9D" w:rsidRPr="00E83222" w:rsidP="00102A9D">
      <w:pPr>
        <w:rPr>
          <w:rFonts w:cs="Arial"/>
          <w:sz w:val="18"/>
          <w:szCs w:val="18"/>
        </w:rPr>
      </w:pPr>
    </w:p>
    <w:p w:rsidR="00000000" w:rsidRPr="004830A3" w:rsidP="00102A9D">
      <w:pPr>
        <w:rPr>
          <w:rFonts w:cs="Arial"/>
          <w:sz w:val="22"/>
          <w:szCs w:val="22"/>
          <w:lang w:val="es-ES"/>
        </w:rPr>
      </w:pPr>
    </w:p>
    <w:sectPr w:rsidSect="0085229F">
      <w:type w:val="continuous"/>
      <w:pgSz w:w="12242" w:h="15842" w:code="1"/>
      <w:pgMar w:top="1985" w:right="1588" w:bottom="2268" w:left="1701" w:header="567" w:footer="567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0000" w:rsidRPr="009E29D1" w:rsidP="009B4933">
    <w:pPr>
      <w:pStyle w:val="Footer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r>
      <w:fldChar w:fldCharType="begin"/>
    </w:r>
    <w:r>
      <w:instrText xml:space="preserve"> HYPERLINK "http://www.sdp.gov.co/" \t "_blank" </w:instrText>
    </w:r>
    <w:r>
      <w:fldChar w:fldCharType="separate"/>
    </w:r>
    <w:r w:rsidRPr="009E29D1">
      <w:rPr>
        <w:rStyle w:val="Hyperlink"/>
        <w:rFonts w:cs="Arial"/>
        <w:bCs/>
        <w:i/>
        <w:color w:val="0F2A42"/>
        <w:sz w:val="16"/>
        <w:szCs w:val="16"/>
        <w:shd w:val="clear" w:color="auto" w:fill="FFFFFF"/>
      </w:rPr>
      <w:t>www.sdp.gov.co</w:t>
    </w:r>
    <w:r>
      <w:fldChar w:fldCharType="end"/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link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 "Estado Trámite". Denuncie en la línea 195 opción 1 cualquier irregularidad.</w:t>
    </w:r>
  </w:p>
  <w:p w:rsidR="00000000" w:rsidP="009B4933">
    <w:pPr>
      <w:pStyle w:val="Footer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1390650</wp:posOffset>
              </wp:positionH>
              <wp:positionV relativeFrom="paragraph">
                <wp:posOffset>114300</wp:posOffset>
              </wp:positionV>
              <wp:extent cx="4225925" cy="800100"/>
              <wp:effectExtent l="0" t="0" r="3175" b="190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225925" cy="800100"/>
                        <a:chOff x="0" y="59"/>
                        <a:chExt cx="42223" cy="8001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98" y="59"/>
                          <a:ext cx="7925" cy="7925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 xmlns:wps="http://schemas.microsoft.com/office/word/2010/wordprocessingShape"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3pt;margin-top:9pt;margin-left:109.5pt;mso-position-horizontal-relative:margin;position:absolute;z-index:251660288" coordorigin="0,59" coordsize="42223,800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7925;height:7925;left:34298;mso-wrap-style:square;position:absolute;top:59;visibility:visible">
                <v:imagedata r:id="rId1" o:title=""/>
              </v:shape>
              <v:line id="Conector recto 4" o:spid="_x0000_s2051" style="mso-wrap-style:square;position:absolute;visibility:visible" from="0,59" to="0,8060" o:connectortype="straight" strokeweight="1.25pt">
                <v:stroke joinstyle="miter"/>
              </v:line>
              <w10:wrap anchorx="margin"/>
            </v:group>
          </w:pict>
        </mc:Fallback>
      </mc:AlternateContent>
    </w:r>
  </w:p>
  <w:p w:rsidR="00000000" w:rsidRPr="009E29D1" w:rsidP="009B4933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000000" w:rsidRPr="009E29D1" w:rsidP="009B4933">
    <w:pPr>
      <w:pStyle w:val="Footer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000000" w:rsidRPr="009E29D1" w:rsidP="009B4933">
    <w:pPr>
      <w:pStyle w:val="Footer"/>
      <w:rPr>
        <w:sz w:val="14"/>
        <w:szCs w:val="14"/>
      </w:rPr>
    </w:pPr>
  </w:p>
  <w:p w:rsidR="00000000" w:rsidRPr="009E29D1" w:rsidP="009B4933">
    <w:pPr>
      <w:pStyle w:val="Footer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000000" w:rsidRPr="009E29D1" w:rsidP="009B4933">
    <w:pPr>
      <w:pStyle w:val="Footer"/>
      <w:rPr>
        <w:b/>
        <w:sz w:val="14"/>
        <w:szCs w:val="14"/>
      </w:rPr>
    </w:pPr>
    <w:r>
      <w:rPr>
        <w:b/>
        <w:sz w:val="14"/>
        <w:szCs w:val="14"/>
      </w:rPr>
      <w:t>Calle</w:t>
    </w:r>
    <w:r w:rsidRPr="009E29D1">
      <w:rPr>
        <w:b/>
        <w:sz w:val="14"/>
        <w:szCs w:val="14"/>
      </w:rPr>
      <w:t xml:space="preserve"> 21 Nª69B-80</w:t>
    </w:r>
  </w:p>
  <w:p w:rsidR="00000000" w:rsidRPr="009E29D1" w:rsidP="009B4933">
    <w:pPr>
      <w:pStyle w:val="Footer"/>
      <w:rPr>
        <w:sz w:val="14"/>
        <w:szCs w:val="14"/>
      </w:rPr>
    </w:pPr>
  </w:p>
  <w:p w:rsidR="00000000" w:rsidRPr="009E29D1" w:rsidP="009B4933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000000" w:rsidRPr="009E29D1" w:rsidP="009B4933">
    <w:pPr>
      <w:pStyle w:val="Footer"/>
      <w:rPr>
        <w:b/>
        <w:sz w:val="14"/>
        <w:szCs w:val="14"/>
      </w:rPr>
    </w:pPr>
    <w:r>
      <w:fldChar w:fldCharType="begin"/>
    </w:r>
    <w:r>
      <w:instrText xml:space="preserve"> HYPERLINK "http://www.sdp.gov.co" </w:instrText>
    </w:r>
    <w:r>
      <w:fldChar w:fldCharType="separate"/>
    </w:r>
    <w:r w:rsidRPr="009E29D1">
      <w:rPr>
        <w:rStyle w:val="Hyperlink"/>
        <w:b/>
        <w:sz w:val="14"/>
        <w:szCs w:val="14"/>
      </w:rPr>
      <w:t>www.sdp.gov.co</w:t>
    </w:r>
    <w:r>
      <w:fldChar w:fldCharType="end"/>
    </w:r>
    <w:r w:rsidRPr="009E29D1">
      <w:rPr>
        <w:b/>
        <w:sz w:val="14"/>
        <w:szCs w:val="14"/>
      </w:rPr>
      <w:softHyphen/>
    </w:r>
  </w:p>
  <w:p w:rsidR="00000000" w:rsidRPr="009E29D1" w:rsidP="009B4933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000000" w:rsidP="009B4933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000000" w:rsidRPr="0090236D" w:rsidP="009B4933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4614" w:type="dxa"/>
      <w:tblInd w:w="561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/>
    </w:tblPr>
    <w:tblGrid>
      <w:gridCol w:w="4594"/>
    </w:tblGrid>
    <w:tr w:rsidTr="00C768E6">
      <w:tblPrEx>
        <w:tblW w:w="4614" w:type="dxa"/>
        <w:tblInd w:w="5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3" w:name="FolioRad"/>
          <w:r w:rsidRPr="00542C05">
            <w:rPr>
              <w:rFonts w:ascii="Arial Narrow" w:hAnsi="Arial Narrow"/>
              <w:sz w:val="15"/>
              <w:szCs w:val="15"/>
            </w:rPr>
            <w:t>2</w:t>
          </w:r>
          <w:bookmarkEnd w:id="3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4"/>
        </w:p>
      </w:tc>
    </w:tr>
    <w:tr w:rsidTr="00C768E6">
      <w:tblPrEx>
        <w:tblW w:w="4614" w:type="dxa"/>
        <w:tblInd w:w="5619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5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6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6"/>
        </w:p>
      </w:tc>
    </w:tr>
    <w:tr w:rsidTr="00C768E6">
      <w:tblPrEx>
        <w:tblW w:w="4614" w:type="dxa"/>
        <w:tblInd w:w="5619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7" w:name="ProcesoRad"/>
          <w:r w:rsidRPr="00542C05">
            <w:rPr>
              <w:rFonts w:ascii="Arial Narrow" w:hAnsi="Arial Narrow"/>
              <w:sz w:val="15"/>
              <w:szCs w:val="15"/>
            </w:rPr>
            <w:t>2680128</w:t>
          </w:r>
          <w:bookmarkEnd w:id="7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FechaRad"/>
          <w:r w:rsidRPr="00542C05">
            <w:rPr>
              <w:rFonts w:ascii="Arial Narrow" w:hAnsi="Arial Narrow"/>
              <w:sz w:val="15"/>
              <w:szCs w:val="15"/>
            </w:rPr>
            <w:t>2026-05-21</w:t>
          </w:r>
          <w:bookmarkEnd w:id="8"/>
        </w:p>
      </w:tc>
    </w:tr>
    <w:tr w:rsidTr="00C768E6">
      <w:tblPrEx>
        <w:tblW w:w="4614" w:type="dxa"/>
        <w:tblInd w:w="5619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9" w:name="NombreTerRad"/>
          <w:r w:rsidRPr="00542C05">
            <w:rPr>
              <w:rFonts w:ascii="Arial Narrow" w:hAnsi="Arial Narrow"/>
              <w:sz w:val="15"/>
              <w:szCs w:val="15"/>
            </w:rPr>
            <w:t xml:space="preserve">SINTRAPLAND- PRESIDENTE GONZALO TOLOZA QUINTERO </w:t>
          </w:r>
          <w:bookmarkEnd w:id="9"/>
        </w:p>
      </w:tc>
    </w:tr>
    <w:tr w:rsidTr="00C768E6">
      <w:tblPrEx>
        <w:tblW w:w="4614" w:type="dxa"/>
        <w:tblInd w:w="5619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10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10"/>
        </w:p>
      </w:tc>
    </w:tr>
    <w:tr w:rsidTr="00C768E6">
      <w:tblPrEx>
        <w:tblW w:w="4614" w:type="dxa"/>
        <w:tblInd w:w="5619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1" w:name="ClaseDocRad"/>
          <w:r w:rsidRPr="00542C05">
            <w:rPr>
              <w:rFonts w:ascii="Arial Narrow" w:hAnsi="Arial Narrow"/>
              <w:sz w:val="15"/>
              <w:szCs w:val="15"/>
            </w:rPr>
            <w:t>Salida</w:t>
          </w:r>
          <w:bookmarkEnd w:id="11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12" w:name="TipoDocRad"/>
          <w:r w:rsidRPr="00542C05">
            <w:rPr>
              <w:rFonts w:ascii="Arial Narrow" w:hAnsi="Arial Narrow"/>
              <w:sz w:val="15"/>
              <w:szCs w:val="15"/>
            </w:rPr>
            <w:t>Memorandos</w:t>
          </w:r>
          <w:bookmarkEnd w:id="12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3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3"/>
        </w:p>
      </w:tc>
    </w:tr>
  </w:tbl>
  <w:p w:rsidR="00000000" w:rsidRPr="00FA208F" w:rsidP="00674FB4">
    <w:pPr>
      <w:pStyle w:val="Header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1819275</wp:posOffset>
          </wp:positionH>
          <wp:positionV relativeFrom="paragraph">
            <wp:posOffset>-838835</wp:posOffset>
          </wp:positionV>
          <wp:extent cx="1476260" cy="820143"/>
          <wp:effectExtent l="0" t="0" r="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0165060" name="Imagen 1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6260" cy="8201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cumentProtection w:edit="forms" w:enforcement="1" w:cryptProviderType="rsaAES" w:cryptAlgorithmClass="hash" w:cryptAlgorithmType="typeAny" w:cryptAlgorithmSid="14" w:cryptSpinCount="100000" w:hash="YwnYn39fP4gw/s3spIrtI4zS5VFHThqxzbLBceAUCmSxHO+IrSqTfumRykCpwnH4BOI4CZJWpOus&#10;Qt7vSy2M1g==&#10;" w:salt="78NTsEQBifDLVEAKtC+NMw==&#10;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Heading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Header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Heading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Footer"/>
    <w:uiPriority w:val="99"/>
    <w:rsid w:val="00360254"/>
    <w:rPr>
      <w:rFonts w:ascii="Arial" w:hAnsi="Arial"/>
      <w:sz w:val="24"/>
      <w:lang w:eastAsia="es-ES"/>
    </w:rPr>
  </w:style>
  <w:style w:type="character" w:styleId="Hyperlink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Header"/>
    <w:rsid w:val="00D62125"/>
    <w:rPr>
      <w:rFonts w:ascii="Arial" w:hAnsi="Arial"/>
      <w:sz w:val="24"/>
      <w:lang w:val="es-CO"/>
    </w:rPr>
  </w:style>
  <w:style w:type="paragraph" w:styleId="NormalWeb">
    <w:name w:val="Normal (Web)"/>
    <w:basedOn w:val="Normal"/>
    <w:uiPriority w:val="99"/>
    <w:unhideWhenUsed/>
    <w:rsid w:val="00102A9D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es-CO"/>
    </w:rPr>
  </w:style>
  <w:style w:type="character" w:styleId="Strong">
    <w:name w:val="Strong"/>
    <w:basedOn w:val="DefaultParagraphFont"/>
    <w:uiPriority w:val="22"/>
    <w:qFormat/>
    <w:rsid w:val="00102A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3.png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6ab0bd-6124-4eb4-ba68-63931f02a64f">
      <Terms xmlns="http://schemas.microsoft.com/office/infopath/2007/PartnerControls"/>
    </lcf76f155ced4ddcb4097134ff3c332f>
    <TaxCatchAll xmlns="bef44fc3-48dc-4cec-9ee3-53706de83fd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CFA4C7E9F20C4EA309AEFAAF8FD66D" ma:contentTypeVersion="14" ma:contentTypeDescription="Crear nuevo documento." ma:contentTypeScope="" ma:versionID="de065e5cc8c99c8c93836c5b623288c6">
  <xsd:schema xmlns:xsd="http://www.w3.org/2001/XMLSchema" xmlns:xs="http://www.w3.org/2001/XMLSchema" xmlns:p="http://schemas.microsoft.com/office/2006/metadata/properties" xmlns:ns2="eb6ab0bd-6124-4eb4-ba68-63931f02a64f" xmlns:ns3="bef44fc3-48dc-4cec-9ee3-53706de83fd6" targetNamespace="http://schemas.microsoft.com/office/2006/metadata/properties" ma:root="true" ma:fieldsID="7aedb6bd85fe38f31f96f1fcf5d45f17" ns2:_="" ns3:_="">
    <xsd:import namespace="eb6ab0bd-6124-4eb4-ba68-63931f02a64f"/>
    <xsd:import namespace="bef44fc3-48dc-4cec-9ee3-53706de83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6ab0bd-6124-4eb4-ba68-63931f02a6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8608f6-42bb-40be-97e3-695ad113e9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4fc3-48dc-4cec-9ee3-53706de83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90a36d9-60b8-4bfa-8588-9d8ee4d556d7}" ma:internalName="TaxCatchAll" ma:showField="CatchAllData" ma:web="bef44fc3-48dc-4cec-9ee3-53706de83f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F889E3-B312-40B3-9AF8-DA485AA45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272B3B-81D0-4763-B852-18C0DAAE5CAF}">
  <ds:schemaRefs>
    <ds:schemaRef ds:uri="http://schemas.microsoft.com/office/2006/metadata/properties"/>
    <ds:schemaRef ds:uri="http://schemas.microsoft.com/office/infopath/2007/PartnerControls"/>
    <ds:schemaRef ds:uri="eb6ab0bd-6124-4eb4-ba68-63931f02a64f"/>
    <ds:schemaRef ds:uri="bef44fc3-48dc-4cec-9ee3-53706de83fd6"/>
  </ds:schemaRefs>
</ds:datastoreItem>
</file>

<file path=customXml/itemProps3.xml><?xml version="1.0" encoding="utf-8"?>
<ds:datastoreItem xmlns:ds="http://schemas.openxmlformats.org/officeDocument/2006/customXml" ds:itemID="{14047AA0-D386-4BB2-A2A1-DEFA2BCAC0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A23D7B-47C7-4835-AC4F-9596652DD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6ab0bd-6124-4eb4-ba68-63931f02a64f"/>
    <ds:schemaRef ds:uri="bef44fc3-48dc-4cec-9ee3-53706de83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2104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Gloria Esperanza Pulga Paez</cp:lastModifiedBy>
  <cp:revision>2</cp:revision>
  <cp:lastPrinted>2010-09-29T14:18:00Z</cp:lastPrinted>
  <dcterms:created xsi:type="dcterms:W3CDTF">2026-05-21T16:26:00Z</dcterms:created>
  <dcterms:modified xsi:type="dcterms:W3CDTF">2026-05-21T16:26:00Z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1747930378624</vt:lpwstr>
  </property>
  <property fmtid="{D5CDD505-2E9C-101B-9397-08002B2CF9AE}" pid="3" name="ContentTypeId">
    <vt:lpwstr>0x01010013CFA4C7E9F20C4EA309AEFAAF8FD66D</vt:lpwstr>
  </property>
</Properties>
</file>